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92EFF" w14:textId="77777777" w:rsidR="000571D5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286D34" w:rsidRPr="00286D34">
        <w:t>Santo Stefano Roero</w:t>
      </w:r>
      <w:r w:rsidR="00DA2F35">
        <w:br/>
      </w:r>
      <w:r>
        <w:t>e-mail:</w:t>
      </w:r>
    </w:p>
    <w:p w14:paraId="1E19BD84" w14:textId="565CA6B5" w:rsidR="00B72554" w:rsidRDefault="000571D5" w:rsidP="00DA2F35">
      <w:pPr>
        <w:pStyle w:val="Corpotesto"/>
        <w:spacing w:before="75"/>
        <w:ind w:left="4506" w:right="249"/>
      </w:pPr>
      <w:hyperlink r:id="rId8" w:history="1">
        <w:r w:rsidRPr="008B66A2">
          <w:rPr>
            <w:rStyle w:val="Collegamentoipertestuale"/>
          </w:rPr>
          <w:t>segreteria@comune.santo-stefano-roero.cn.it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d.l.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2919C75D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Santo Stefano 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Roero </w:t>
      </w:r>
      <w:r w:rsidR="00286D34" w:rsidRPr="00DA2F35">
        <w:rPr>
          <w:rFonts w:ascii="Arial" w:hAnsi="Arial" w:cs="Arial"/>
          <w:i/>
          <w:iCs/>
          <w:sz w:val="16"/>
          <w:szCs w:val="16"/>
        </w:rPr>
        <w:t>in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Santo Stefano Roero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6AFFAC4D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286D34" w:rsidRPr="00286D34">
        <w:rPr>
          <w:rFonts w:ascii="Arial" w:hAnsi="Arial" w:cs="Arial"/>
          <w:i/>
          <w:iCs/>
          <w:sz w:val="16"/>
          <w:szCs w:val="16"/>
        </w:rPr>
        <w:t xml:space="preserve">Santo Stefano Roero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0571D5"/>
    <w:rsid w:val="00286D34"/>
    <w:rsid w:val="002D1BDA"/>
    <w:rsid w:val="003826B8"/>
    <w:rsid w:val="00400C57"/>
    <w:rsid w:val="004A46BD"/>
    <w:rsid w:val="00536C19"/>
    <w:rsid w:val="007242D3"/>
    <w:rsid w:val="007C6DD7"/>
    <w:rsid w:val="008137BC"/>
    <w:rsid w:val="00923CE8"/>
    <w:rsid w:val="00B15C0B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571D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57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comune.santo-stefano-roero.cn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464B9F-9967-4AE4-89E7-307E4A185A0E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12</cp:revision>
  <dcterms:created xsi:type="dcterms:W3CDTF">2023-11-22T13:39:00Z</dcterms:created>
  <dcterms:modified xsi:type="dcterms:W3CDTF">2025-11-18T14:16:00Z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